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9B" w:rsidRDefault="0038379B" w:rsidP="0038379B">
      <w:pPr>
        <w:pStyle w:val="a6"/>
        <w:numPr>
          <w:ilvl w:val="0"/>
          <w:numId w:val="1"/>
        </w:numPr>
        <w:jc w:val="center"/>
        <w:rPr>
          <w:b/>
        </w:rPr>
      </w:pPr>
      <w:r>
        <w:rPr>
          <w:b/>
        </w:rPr>
        <w:t>РОССИЙСКАЯ ФЕДЕРАЦИЯ</w:t>
      </w:r>
    </w:p>
    <w:p w:rsidR="0038379B" w:rsidRDefault="0038379B" w:rsidP="0038379B">
      <w:pPr>
        <w:pStyle w:val="a6"/>
        <w:numPr>
          <w:ilvl w:val="0"/>
          <w:numId w:val="1"/>
        </w:numPr>
        <w:jc w:val="center"/>
        <w:rPr>
          <w:b/>
        </w:rPr>
      </w:pPr>
      <w:r>
        <w:rPr>
          <w:b/>
        </w:rPr>
        <w:t>ИРКУТСКАЯ ОБЛАСТЬ</w:t>
      </w:r>
    </w:p>
    <w:p w:rsidR="0038379B" w:rsidRDefault="0038379B" w:rsidP="0038379B">
      <w:pPr>
        <w:pStyle w:val="a6"/>
        <w:numPr>
          <w:ilvl w:val="0"/>
          <w:numId w:val="1"/>
        </w:numPr>
        <w:jc w:val="center"/>
        <w:rPr>
          <w:b/>
        </w:rPr>
      </w:pPr>
      <w:r>
        <w:rPr>
          <w:b/>
        </w:rPr>
        <w:t>КИРЕНСКИЙ РАЙОН</w:t>
      </w:r>
    </w:p>
    <w:p w:rsidR="0038379B" w:rsidRDefault="0038379B" w:rsidP="0038379B">
      <w:pPr>
        <w:pStyle w:val="a6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АДМИНИСТРАЦИЯ </w:t>
      </w:r>
    </w:p>
    <w:p w:rsidR="0038379B" w:rsidRDefault="0038379B" w:rsidP="0038379B">
      <w:pPr>
        <w:pStyle w:val="a6"/>
        <w:numPr>
          <w:ilvl w:val="0"/>
          <w:numId w:val="1"/>
        </w:numPr>
        <w:jc w:val="center"/>
        <w:rPr>
          <w:b/>
        </w:rPr>
      </w:pPr>
      <w:r>
        <w:rPr>
          <w:b/>
        </w:rPr>
        <w:t>МАКАРОВСКОГО</w:t>
      </w:r>
    </w:p>
    <w:p w:rsidR="0038379B" w:rsidRDefault="0038379B" w:rsidP="0038379B">
      <w:pPr>
        <w:pStyle w:val="a6"/>
        <w:numPr>
          <w:ilvl w:val="0"/>
          <w:numId w:val="1"/>
        </w:numPr>
        <w:jc w:val="center"/>
        <w:rPr>
          <w:b/>
        </w:rPr>
      </w:pPr>
      <w:r>
        <w:rPr>
          <w:b/>
        </w:rPr>
        <w:t>СЕЛЬСКОГО ПОСЕЛЕНИЯ</w:t>
      </w:r>
    </w:p>
    <w:p w:rsidR="0038379B" w:rsidRDefault="0038379B" w:rsidP="0038379B">
      <w:pPr>
        <w:pStyle w:val="a6"/>
        <w:numPr>
          <w:ilvl w:val="0"/>
          <w:numId w:val="1"/>
        </w:numPr>
        <w:jc w:val="center"/>
        <w:rPr>
          <w:b/>
        </w:rPr>
      </w:pPr>
    </w:p>
    <w:p w:rsidR="0038379B" w:rsidRDefault="0038379B" w:rsidP="0038379B">
      <w:pPr>
        <w:pStyle w:val="a6"/>
        <w:numPr>
          <w:ilvl w:val="0"/>
          <w:numId w:val="1"/>
        </w:numPr>
        <w:jc w:val="center"/>
        <w:rPr>
          <w:b/>
          <w:color w:val="FF0000"/>
        </w:rPr>
      </w:pPr>
    </w:p>
    <w:p w:rsidR="0038379B" w:rsidRDefault="0038379B" w:rsidP="0038379B">
      <w:pPr>
        <w:pStyle w:val="a6"/>
        <w:numPr>
          <w:ilvl w:val="0"/>
          <w:numId w:val="1"/>
        </w:numPr>
        <w:tabs>
          <w:tab w:val="left" w:pos="720"/>
          <w:tab w:val="center" w:pos="4928"/>
        </w:tabs>
        <w:jc w:val="center"/>
        <w:rPr>
          <w:b/>
        </w:rPr>
      </w:pPr>
      <w:r>
        <w:rPr>
          <w:b/>
        </w:rPr>
        <w:t>ПОСТАНОВЛЕН</w:t>
      </w:r>
      <w:r>
        <w:rPr>
          <w:b/>
          <w:color w:val="000000"/>
        </w:rPr>
        <w:t>ИЕ №  103</w:t>
      </w:r>
    </w:p>
    <w:p w:rsidR="0038379B" w:rsidRDefault="0038379B" w:rsidP="0038379B">
      <w:pPr>
        <w:pStyle w:val="a6"/>
        <w:numPr>
          <w:ilvl w:val="0"/>
          <w:numId w:val="1"/>
        </w:numPr>
        <w:jc w:val="center"/>
        <w:rPr>
          <w:b/>
        </w:rPr>
      </w:pPr>
    </w:p>
    <w:p w:rsidR="0038379B" w:rsidRDefault="0038379B" w:rsidP="0038379B">
      <w:pPr>
        <w:pStyle w:val="a6"/>
        <w:numPr>
          <w:ilvl w:val="0"/>
          <w:numId w:val="1"/>
        </w:numPr>
        <w:jc w:val="center"/>
      </w:pPr>
      <w:r>
        <w:rPr>
          <w:color w:val="000000"/>
        </w:rPr>
        <w:t>14 ноября 2023 г.</w:t>
      </w:r>
      <w:r>
        <w:t xml:space="preserve">                    </w:t>
      </w:r>
      <w:r>
        <w:tab/>
      </w:r>
      <w:r>
        <w:tab/>
      </w:r>
      <w:r>
        <w:tab/>
      </w:r>
      <w:r>
        <w:tab/>
        <w:t xml:space="preserve">                                        с. Макарово</w:t>
      </w:r>
    </w:p>
    <w:p w:rsidR="0038379B" w:rsidRDefault="0038379B" w:rsidP="0038379B">
      <w:pPr>
        <w:numPr>
          <w:ilvl w:val="0"/>
          <w:numId w:val="1"/>
        </w:numPr>
        <w:rPr>
          <w:b/>
        </w:rPr>
      </w:pPr>
    </w:p>
    <w:p w:rsidR="0038379B" w:rsidRDefault="0038379B" w:rsidP="0038379B">
      <w:pPr>
        <w:tabs>
          <w:tab w:val="left" w:pos="5400"/>
        </w:tabs>
        <w:ind w:right="708"/>
      </w:pPr>
      <w:r>
        <w:t>«Об утверждении перечней главных администраторов источников финансирования дефицита бюджета Макаровского сельского поселения»</w:t>
      </w:r>
    </w:p>
    <w:p w:rsidR="0038379B" w:rsidRDefault="0038379B" w:rsidP="0038379B">
      <w:pPr>
        <w:tabs>
          <w:tab w:val="left" w:pos="5400"/>
        </w:tabs>
        <w:ind w:left="851" w:right="708"/>
        <w:jc w:val="center"/>
      </w:pPr>
    </w:p>
    <w:p w:rsidR="0038379B" w:rsidRDefault="0038379B" w:rsidP="0038379B">
      <w:pPr>
        <w:jc w:val="both"/>
      </w:pPr>
      <w:r>
        <w:t xml:space="preserve">     В соответствии с пунктами 3 и 4  статьи 160.2 Бюджетного кодекса 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</w:t>
      </w:r>
    </w:p>
    <w:p w:rsidR="0038379B" w:rsidRDefault="0038379B" w:rsidP="0038379B">
      <w:pPr>
        <w:jc w:val="center"/>
      </w:pPr>
      <w:r>
        <w:t>ПОСТАНОВЛЯЮ:</w:t>
      </w:r>
    </w:p>
    <w:p w:rsidR="0038379B" w:rsidRDefault="0038379B" w:rsidP="0038379B">
      <w:pPr>
        <w:numPr>
          <w:ilvl w:val="0"/>
          <w:numId w:val="2"/>
        </w:numPr>
        <w:tabs>
          <w:tab w:val="clear" w:pos="1200"/>
          <w:tab w:val="left" w:pos="360"/>
          <w:tab w:val="left" w:pos="1260"/>
        </w:tabs>
        <w:suppressAutoHyphens w:val="0"/>
        <w:ind w:left="0" w:firstLine="720"/>
        <w:jc w:val="both"/>
      </w:pPr>
      <w:r>
        <w:t>Утвердить перечень главных администраторов источников финансирования дефицита бюджета Макаровского сельского поселения (прилагается).</w:t>
      </w:r>
    </w:p>
    <w:p w:rsidR="0038379B" w:rsidRDefault="0038379B" w:rsidP="0038379B">
      <w:pPr>
        <w:numPr>
          <w:ilvl w:val="0"/>
          <w:numId w:val="2"/>
        </w:numPr>
        <w:tabs>
          <w:tab w:val="clear" w:pos="1200"/>
          <w:tab w:val="left" w:pos="360"/>
          <w:tab w:val="left" w:pos="1260"/>
        </w:tabs>
        <w:suppressAutoHyphens w:val="0"/>
        <w:ind w:left="0" w:firstLine="720"/>
        <w:jc w:val="both"/>
      </w:pPr>
      <w:r>
        <w:t>Установить, что настоящее постановление применяется к правоотношениям, возникающим при составлении и исполнении бюджета Макаровского сельского поселения, начиная с бюджета на 2024год и плановый период 2025 и 2026 годов.</w:t>
      </w:r>
    </w:p>
    <w:p w:rsidR="0038379B" w:rsidRDefault="0038379B" w:rsidP="0038379B">
      <w:pPr>
        <w:numPr>
          <w:ilvl w:val="0"/>
          <w:numId w:val="2"/>
        </w:numPr>
        <w:tabs>
          <w:tab w:val="clear" w:pos="1200"/>
          <w:tab w:val="left" w:pos="360"/>
          <w:tab w:val="left" w:pos="1260"/>
        </w:tabs>
        <w:suppressAutoHyphens w:val="0"/>
        <w:ind w:left="0" w:firstLine="720"/>
        <w:jc w:val="both"/>
      </w:pPr>
      <w:r>
        <w:t>Отменить с 01 января 2024 года распоряжение администрации Макаровского сельского поселения № 33-од от 21 декабря 2022 года «Об утверждении перечней главных администраторов источников финансирования дефицита бюджета Макаровского сельского поселения».</w:t>
      </w:r>
    </w:p>
    <w:p w:rsidR="0038379B" w:rsidRDefault="0038379B" w:rsidP="0038379B">
      <w:pPr>
        <w:numPr>
          <w:ilvl w:val="0"/>
          <w:numId w:val="2"/>
        </w:numPr>
        <w:tabs>
          <w:tab w:val="clear" w:pos="1200"/>
          <w:tab w:val="left" w:pos="360"/>
          <w:tab w:val="left" w:pos="1260"/>
        </w:tabs>
        <w:suppressAutoHyphens w:val="0"/>
        <w:ind w:left="0" w:firstLine="720"/>
        <w:jc w:val="both"/>
      </w:pPr>
      <w:r>
        <w:t xml:space="preserve">Настоящее постановление  подлежит размещению на официальном сайте Администрации Киренского муниципального района вкладка «Поселения» Макаровское сельское поселение  </w:t>
      </w:r>
      <w:hyperlink r:id="rId5" w:history="1">
        <w:r>
          <w:rPr>
            <w:rStyle w:val="a3"/>
            <w:rFonts w:eastAsiaTheme="majorEastAsia"/>
          </w:rPr>
          <w:t>https://kirenskrn.irkobl.ru/settlement_area/makarov</w:t>
        </w:r>
      </w:hyperlink>
      <w:r>
        <w:rPr>
          <w:u w:val="single"/>
        </w:rPr>
        <w:t>.</w:t>
      </w:r>
    </w:p>
    <w:p w:rsidR="0038379B" w:rsidRDefault="0038379B" w:rsidP="0038379B">
      <w:pPr>
        <w:tabs>
          <w:tab w:val="left" w:pos="360"/>
          <w:tab w:val="left" w:pos="1260"/>
        </w:tabs>
        <w:suppressAutoHyphens w:val="0"/>
        <w:ind w:left="720"/>
        <w:jc w:val="both"/>
      </w:pPr>
    </w:p>
    <w:p w:rsidR="0038379B" w:rsidRDefault="0038379B" w:rsidP="0038379B">
      <w:pPr>
        <w:jc w:val="both"/>
      </w:pPr>
      <w:r>
        <w:rPr>
          <w:rFonts w:ascii="Arial" w:hAnsi="Arial" w:cs="Arial"/>
        </w:rPr>
        <w:t xml:space="preserve">            </w:t>
      </w:r>
    </w:p>
    <w:p w:rsidR="0038379B" w:rsidRDefault="0038379B" w:rsidP="0038379B">
      <w:pPr>
        <w:pStyle w:val="a4"/>
        <w:numPr>
          <w:ilvl w:val="0"/>
          <w:numId w:val="1"/>
        </w:numPr>
        <w:rPr>
          <w:rFonts w:ascii="Arial" w:hAnsi="Arial" w:cs="Arial"/>
          <w:color w:val="000000"/>
        </w:rPr>
      </w:pPr>
    </w:p>
    <w:p w:rsidR="0038379B" w:rsidRDefault="0038379B" w:rsidP="0038379B">
      <w:pPr>
        <w:pStyle w:val="a4"/>
        <w:numPr>
          <w:ilvl w:val="0"/>
          <w:numId w:val="1"/>
        </w:numPr>
        <w:rPr>
          <w:rFonts w:ascii="Arial" w:hAnsi="Arial" w:cs="Arial"/>
          <w:color w:val="000000"/>
        </w:rPr>
      </w:pPr>
    </w:p>
    <w:p w:rsidR="0038379B" w:rsidRDefault="0038379B" w:rsidP="0038379B">
      <w:pPr>
        <w:pStyle w:val="a4"/>
        <w:numPr>
          <w:ilvl w:val="0"/>
          <w:numId w:val="1"/>
        </w:numPr>
        <w:rPr>
          <w:rFonts w:ascii="Arial" w:hAnsi="Arial" w:cs="Arial"/>
          <w:color w:val="000000"/>
        </w:rPr>
      </w:pPr>
    </w:p>
    <w:p w:rsidR="0038379B" w:rsidRDefault="0038379B" w:rsidP="0038379B">
      <w:pPr>
        <w:pStyle w:val="a4"/>
        <w:numPr>
          <w:ilvl w:val="0"/>
          <w:numId w:val="1"/>
        </w:numPr>
        <w:rPr>
          <w:rFonts w:ascii="Arial" w:hAnsi="Arial" w:cs="Arial"/>
          <w:color w:val="000000"/>
        </w:rPr>
      </w:pPr>
    </w:p>
    <w:p w:rsidR="0038379B" w:rsidRDefault="0038379B" w:rsidP="0038379B">
      <w:pPr>
        <w:pStyle w:val="a4"/>
        <w:rPr>
          <w:rFonts w:ascii="Arial" w:hAnsi="Arial" w:cs="Arial"/>
          <w:color w:val="000000"/>
        </w:rPr>
      </w:pPr>
    </w:p>
    <w:p w:rsidR="0038379B" w:rsidRDefault="0038379B" w:rsidP="0038379B">
      <w:pPr>
        <w:jc w:val="both"/>
      </w:pPr>
      <w:r>
        <w:t xml:space="preserve">Глава </w:t>
      </w:r>
    </w:p>
    <w:p w:rsidR="0038379B" w:rsidRDefault="0038379B" w:rsidP="0038379B">
      <w:pPr>
        <w:numPr>
          <w:ilvl w:val="0"/>
          <w:numId w:val="1"/>
        </w:numPr>
        <w:tabs>
          <w:tab w:val="left" w:pos="6240"/>
        </w:tabs>
        <w:jc w:val="both"/>
        <w:rPr>
          <w:b/>
          <w:sz w:val="28"/>
          <w:szCs w:val="28"/>
        </w:rPr>
      </w:pPr>
      <w:r>
        <w:t>Макаровского сельского поселения       ____________________ О.В.Ярыгина</w:t>
      </w:r>
    </w:p>
    <w:p w:rsidR="0038379B" w:rsidRDefault="0038379B" w:rsidP="0038379B">
      <w:pPr>
        <w:numPr>
          <w:ilvl w:val="0"/>
          <w:numId w:val="1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38379B" w:rsidRDefault="0038379B" w:rsidP="0038379B">
      <w:pPr>
        <w:numPr>
          <w:ilvl w:val="0"/>
          <w:numId w:val="1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38379B" w:rsidRDefault="0038379B" w:rsidP="0038379B">
      <w:pPr>
        <w:numPr>
          <w:ilvl w:val="0"/>
          <w:numId w:val="1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38379B" w:rsidRDefault="0038379B" w:rsidP="0038379B">
      <w:pPr>
        <w:numPr>
          <w:ilvl w:val="0"/>
          <w:numId w:val="1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38379B" w:rsidRDefault="0038379B" w:rsidP="0038379B">
      <w:pPr>
        <w:numPr>
          <w:ilvl w:val="0"/>
          <w:numId w:val="1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38379B" w:rsidRDefault="0038379B" w:rsidP="0038379B">
      <w:pPr>
        <w:numPr>
          <w:ilvl w:val="0"/>
          <w:numId w:val="1"/>
        </w:numPr>
        <w:tabs>
          <w:tab w:val="left" w:pos="6240"/>
        </w:tabs>
        <w:jc w:val="both"/>
        <w:rPr>
          <w:b/>
          <w:sz w:val="16"/>
          <w:szCs w:val="16"/>
        </w:rPr>
      </w:pPr>
    </w:p>
    <w:p w:rsidR="0038379B" w:rsidRDefault="0038379B" w:rsidP="0038379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УТВЕРЖДЕН</w:t>
      </w:r>
    </w:p>
    <w:p w:rsidR="0038379B" w:rsidRDefault="0038379B" w:rsidP="0038379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Постановлением администрации Макаровского                                                                                                                    </w:t>
      </w:r>
    </w:p>
    <w:p w:rsidR="0038379B" w:rsidRDefault="0038379B" w:rsidP="0038379B">
      <w:pPr>
        <w:pStyle w:val="a6"/>
        <w:numPr>
          <w:ilvl w:val="0"/>
          <w:numId w:val="1"/>
        </w:numPr>
        <w:jc w:val="right"/>
        <w:rPr>
          <w:b/>
          <w:bCs/>
        </w:rPr>
      </w:pPr>
      <w:r>
        <w:rPr>
          <w:sz w:val="18"/>
          <w:szCs w:val="18"/>
        </w:rPr>
        <w:t xml:space="preserve">                                                                                     сельского поселения от 14 ноября 2023 г.  № 103</w:t>
      </w:r>
    </w:p>
    <w:p w:rsidR="0038379B" w:rsidRDefault="0038379B" w:rsidP="0038379B">
      <w:pPr>
        <w:pStyle w:val="a6"/>
        <w:numPr>
          <w:ilvl w:val="0"/>
          <w:numId w:val="1"/>
        </w:numPr>
        <w:jc w:val="center"/>
        <w:rPr>
          <w:b/>
          <w:bCs/>
        </w:rPr>
      </w:pPr>
    </w:p>
    <w:p w:rsidR="0038379B" w:rsidRDefault="0038379B" w:rsidP="0038379B">
      <w:pPr>
        <w:pStyle w:val="a6"/>
        <w:numPr>
          <w:ilvl w:val="0"/>
          <w:numId w:val="1"/>
        </w:numPr>
        <w:jc w:val="center"/>
        <w:rPr>
          <w:b/>
          <w:bCs/>
        </w:rPr>
      </w:pPr>
    </w:p>
    <w:p w:rsidR="0038379B" w:rsidRDefault="0038379B" w:rsidP="0038379B">
      <w:pPr>
        <w:pStyle w:val="a6"/>
        <w:numPr>
          <w:ilvl w:val="0"/>
          <w:numId w:val="1"/>
        </w:numPr>
        <w:jc w:val="center"/>
        <w:rPr>
          <w:b/>
          <w:bCs/>
        </w:rPr>
      </w:pPr>
    </w:p>
    <w:p w:rsidR="0038379B" w:rsidRDefault="0038379B" w:rsidP="0038379B">
      <w:pPr>
        <w:pStyle w:val="a6"/>
        <w:numPr>
          <w:ilvl w:val="0"/>
          <w:numId w:val="1"/>
        </w:numPr>
        <w:jc w:val="center"/>
        <w:rPr>
          <w:b/>
        </w:rPr>
      </w:pPr>
      <w:r>
        <w:rPr>
          <w:b/>
          <w:bCs/>
        </w:rPr>
        <w:t>Перечень главных администраторов источников финансирования дефицита бюджета      Макаровского сельского поселения</w:t>
      </w:r>
      <w:bookmarkStart w:id="0" w:name="_GoBack"/>
      <w:bookmarkEnd w:id="0"/>
      <w:r>
        <w:rPr>
          <w:b/>
          <w:bCs/>
        </w:rPr>
        <w:t>»</w:t>
      </w:r>
    </w:p>
    <w:p w:rsidR="0038379B" w:rsidRDefault="0038379B" w:rsidP="0038379B">
      <w:pPr>
        <w:pStyle w:val="a6"/>
        <w:numPr>
          <w:ilvl w:val="0"/>
          <w:numId w:val="1"/>
        </w:numPr>
        <w:jc w:val="center"/>
        <w:rPr>
          <w:b/>
        </w:rPr>
      </w:pPr>
    </w:p>
    <w:tbl>
      <w:tblPr>
        <w:tblW w:w="94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405"/>
        <w:gridCol w:w="5811"/>
      </w:tblGrid>
      <w:tr w:rsidR="0038379B" w:rsidTr="0038379B">
        <w:trPr>
          <w:tblHeader/>
        </w:trPr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9B" w:rsidRDefault="0038379B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Код бюджетной классификации</w:t>
            </w:r>
          </w:p>
          <w:p w:rsidR="0038379B" w:rsidRDefault="0038379B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Российской Федерации</w:t>
            </w:r>
          </w:p>
        </w:tc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9B" w:rsidRDefault="0038379B">
            <w:pPr>
              <w:jc w:val="center"/>
              <w:rPr>
                <w:b/>
                <w:snapToGrid w:val="0"/>
                <w:color w:val="000000"/>
                <w:sz w:val="20"/>
              </w:rPr>
            </w:pPr>
          </w:p>
          <w:p w:rsidR="0038379B" w:rsidRDefault="0038379B">
            <w:pPr>
              <w:ind w:left="113"/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Наименование главного администратора источников финансирования дефицита муниципального образования</w:t>
            </w:r>
          </w:p>
        </w:tc>
      </w:tr>
      <w:tr w:rsidR="0038379B" w:rsidTr="0038379B">
        <w:trPr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379B" w:rsidRDefault="0038379B">
            <w:pPr>
              <w:ind w:right="-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Главного администратора источников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9B" w:rsidRDefault="0038379B">
            <w:pPr>
              <w:jc w:val="center"/>
              <w:rPr>
                <w:b/>
                <w:bCs/>
                <w:snapToGrid w:val="0"/>
                <w:color w:val="000000"/>
                <w:sz w:val="20"/>
              </w:rPr>
            </w:pPr>
          </w:p>
          <w:p w:rsidR="0038379B" w:rsidRDefault="0038379B">
            <w:pPr>
              <w:jc w:val="center"/>
              <w:rPr>
                <w:b/>
                <w:bCs/>
                <w:snapToGrid w:val="0"/>
                <w:color w:val="000000"/>
                <w:sz w:val="20"/>
              </w:rPr>
            </w:pPr>
            <w:r>
              <w:rPr>
                <w:b/>
                <w:bCs/>
                <w:snapToGrid w:val="0"/>
                <w:color w:val="000000"/>
                <w:sz w:val="20"/>
              </w:rPr>
              <w:t>Источников финансирования дефицита бюджета поселения</w:t>
            </w:r>
          </w:p>
        </w:tc>
        <w:tc>
          <w:tcPr>
            <w:tcW w:w="5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9B" w:rsidRDefault="0038379B">
            <w:pPr>
              <w:suppressAutoHyphens w:val="0"/>
              <w:rPr>
                <w:b/>
                <w:snapToGrid w:val="0"/>
                <w:color w:val="000000"/>
                <w:sz w:val="20"/>
              </w:rPr>
            </w:pPr>
          </w:p>
        </w:tc>
      </w:tr>
      <w:tr w:rsidR="0038379B" w:rsidTr="0038379B">
        <w:trPr>
          <w:cantSplit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9B" w:rsidRDefault="0038379B">
            <w:pPr>
              <w:pStyle w:val="4"/>
              <w:jc w:val="center"/>
              <w:rPr>
                <w:sz w:val="20"/>
              </w:rPr>
            </w:pPr>
          </w:p>
        </w:tc>
      </w:tr>
      <w:tr w:rsidR="0038379B" w:rsidTr="0038379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9B" w:rsidRDefault="003837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957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9B" w:rsidRDefault="0038379B">
            <w:pPr>
              <w:rPr>
                <w:snapToGrid w:val="0"/>
                <w:color w:val="000000"/>
                <w:sz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9B" w:rsidRDefault="0038379B">
            <w:pPr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z w:val="20"/>
              </w:rPr>
              <w:t xml:space="preserve">       Администрация Макаровского сельского поселения</w:t>
            </w:r>
          </w:p>
        </w:tc>
      </w:tr>
      <w:tr w:rsidR="0038379B" w:rsidTr="0038379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9B" w:rsidRDefault="0038379B">
            <w:pPr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9B" w:rsidRDefault="0038379B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01 05 02 01 10 0000 510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9B" w:rsidRDefault="0038379B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Увеличение прочих остатков денежных средств бюджетов поселений</w:t>
            </w:r>
          </w:p>
        </w:tc>
      </w:tr>
      <w:tr w:rsidR="0038379B" w:rsidTr="0038379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9B" w:rsidRDefault="0038379B">
            <w:pPr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9B" w:rsidRDefault="0038379B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01 05 02 01 10 0000 610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9B" w:rsidRDefault="0038379B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Уменьшение прочих остатков денежных средств бюджетов поселений</w:t>
            </w:r>
          </w:p>
        </w:tc>
      </w:tr>
      <w:tr w:rsidR="0038379B" w:rsidTr="0038379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9B" w:rsidRDefault="0038379B">
            <w:pPr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9B" w:rsidRDefault="0038379B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01 06 00 00 00 0000 000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9B" w:rsidRDefault="0038379B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Иные источники внутреннего финансирования дефицитов бюджетов</w:t>
            </w:r>
          </w:p>
        </w:tc>
      </w:tr>
      <w:tr w:rsidR="0038379B" w:rsidTr="0038379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9B" w:rsidRDefault="0038379B">
            <w:pPr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9B" w:rsidRDefault="0038379B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01 02 00 00 00 0000 000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9B" w:rsidRDefault="0038379B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Кредиты кредитных организаций в валюте Российской Федерации</w:t>
            </w:r>
          </w:p>
        </w:tc>
      </w:tr>
      <w:tr w:rsidR="0038379B" w:rsidTr="0038379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9B" w:rsidRDefault="0038379B">
            <w:pPr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9B" w:rsidRDefault="0038379B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01 02 00 00 10 0000 710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9B" w:rsidRDefault="0038379B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Привлечение кредитов от кредитных организаций бюджетами  сельских поселений в валюте Российской Федерации</w:t>
            </w:r>
          </w:p>
        </w:tc>
      </w:tr>
      <w:tr w:rsidR="0038379B" w:rsidTr="0038379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9B" w:rsidRDefault="0038379B">
            <w:pPr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9B" w:rsidRDefault="0038379B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01 02 00 00 10 0000 810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9B" w:rsidRDefault="0038379B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Погашение бюджетами  сельских поселенийкредитов от кредитных организаций в валюте Российской Федерации</w:t>
            </w:r>
          </w:p>
        </w:tc>
      </w:tr>
      <w:tr w:rsidR="0038379B" w:rsidTr="0038379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9B" w:rsidRDefault="0038379B">
            <w:pPr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9B" w:rsidRDefault="0038379B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01 03 00 00 00 0000 000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9B" w:rsidRDefault="0038379B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38379B" w:rsidTr="0038379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9B" w:rsidRDefault="0038379B">
            <w:pPr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9B" w:rsidRDefault="0038379B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01 03 01 00 10 0000 710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9B" w:rsidRDefault="0038379B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</w:tr>
      <w:tr w:rsidR="0038379B" w:rsidTr="0038379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9B" w:rsidRDefault="0038379B">
            <w:pPr>
              <w:rPr>
                <w:sz w:val="20"/>
              </w:rPr>
            </w:pPr>
            <w:r>
              <w:rPr>
                <w:sz w:val="20"/>
              </w:rPr>
              <w:t>957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9B" w:rsidRDefault="0038379B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01 03 01 00 10 0000 810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79B" w:rsidRDefault="0038379B">
            <w:pPr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</w:tr>
    </w:tbl>
    <w:p w:rsidR="0038379B" w:rsidRDefault="0038379B" w:rsidP="0038379B">
      <w:pPr>
        <w:pStyle w:val="a6"/>
        <w:numPr>
          <w:ilvl w:val="0"/>
          <w:numId w:val="1"/>
        </w:numPr>
      </w:pPr>
    </w:p>
    <w:p w:rsidR="0038379B" w:rsidRDefault="0038379B" w:rsidP="0038379B">
      <w:pPr>
        <w:pStyle w:val="a6"/>
        <w:numPr>
          <w:ilvl w:val="0"/>
          <w:numId w:val="1"/>
        </w:numPr>
      </w:pPr>
    </w:p>
    <w:p w:rsidR="0038379B" w:rsidRDefault="0038379B" w:rsidP="0038379B">
      <w:pPr>
        <w:pStyle w:val="a6"/>
        <w:numPr>
          <w:ilvl w:val="0"/>
          <w:numId w:val="1"/>
        </w:numPr>
      </w:pPr>
    </w:p>
    <w:p w:rsidR="0038379B" w:rsidRDefault="0038379B" w:rsidP="0038379B">
      <w:pPr>
        <w:pStyle w:val="a6"/>
        <w:numPr>
          <w:ilvl w:val="0"/>
          <w:numId w:val="1"/>
        </w:numPr>
      </w:pPr>
    </w:p>
    <w:p w:rsidR="0038379B" w:rsidRDefault="0038379B" w:rsidP="0038379B">
      <w:pPr>
        <w:pStyle w:val="a6"/>
        <w:numPr>
          <w:ilvl w:val="0"/>
          <w:numId w:val="1"/>
        </w:numPr>
      </w:pPr>
    </w:p>
    <w:p w:rsidR="0038379B" w:rsidRDefault="0038379B" w:rsidP="0038379B">
      <w:pPr>
        <w:pStyle w:val="a6"/>
        <w:numPr>
          <w:ilvl w:val="0"/>
          <w:numId w:val="1"/>
        </w:numPr>
      </w:pPr>
    </w:p>
    <w:p w:rsidR="0038379B" w:rsidRDefault="0038379B" w:rsidP="0038379B">
      <w:pPr>
        <w:pStyle w:val="a4"/>
        <w:numPr>
          <w:ilvl w:val="0"/>
          <w:numId w:val="1"/>
        </w:numPr>
        <w:jc w:val="right"/>
      </w:pPr>
    </w:p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kern w:val="2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9C6D01"/>
    <w:multiLevelType w:val="multilevel"/>
    <w:tmpl w:val="2F02A7F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55"/>
        </w:tabs>
        <w:ind w:left="235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8379B"/>
    <w:rsid w:val="0038379B"/>
    <w:rsid w:val="00384799"/>
    <w:rsid w:val="0065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383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37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styleId="a3">
    <w:name w:val="Hyperlink"/>
    <w:semiHidden/>
    <w:unhideWhenUsed/>
    <w:rsid w:val="0038379B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38379B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8379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383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renskrn.irkobl.ru/settlement_area/makar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2024-01-11T03:45:00Z</dcterms:created>
  <dcterms:modified xsi:type="dcterms:W3CDTF">2024-01-11T03:45:00Z</dcterms:modified>
</cp:coreProperties>
</file>